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1" w:line="220" w:lineRule="auto"/>
              <w:ind w:left="101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南通市蓝领高级技工学校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 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20" w:lineRule="auto"/>
              <w:ind w:left="101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南通市崇川区龙潭路165号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民非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教育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pStyle w:val="4"/>
              <w:spacing w:before="171" w:line="220" w:lineRule="auto"/>
              <w:ind w:firstLine="720" w:firstLineChars="3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胡老师 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2F429C85">
            <w:pPr>
              <w:pStyle w:val="4"/>
              <w:spacing w:before="171" w:line="220" w:lineRule="auto"/>
              <w:ind w:firstLine="480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18012228369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5D752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480" w:firstLineChars="200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南通市蓝领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高级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技工学校是经江苏省人社厅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批准的省级重点技工学校。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集学历教育、职业培训于一体的全日制技工学校。学校创建于2003年，有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崇川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校区和滨海校区。学校秉承“真心办学、良心育人”及“一切为了学生的就业和发展”的办学理念，注重强化技能训练，实行理实一体化教学，以培养学生实用技术和实践操作技能为特色。只要您德才兼备，我们欢迎您的加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!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 </w:t>
            </w:r>
          </w:p>
          <w:p w14:paraId="3025BD72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实训教学岗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机电一体化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南通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 w:firstLine="230" w:firstLineChars="100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高级工证/技师证</w:t>
            </w: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实训教学岗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数控加工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南通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 w:firstLine="230" w:firstLineChars="100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高级工证/技师证</w:t>
            </w:r>
          </w:p>
        </w:tc>
      </w:tr>
      <w:tr w14:paraId="130072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1E6C05FD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实训教学岗</w:t>
            </w:r>
          </w:p>
        </w:tc>
        <w:tc>
          <w:tcPr>
            <w:tcW w:w="992" w:type="dxa"/>
            <w:gridSpan w:val="2"/>
            <w:vAlign w:val="top"/>
          </w:tcPr>
          <w:p w14:paraId="6089A18A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83" w:type="dxa"/>
            <w:gridSpan w:val="2"/>
            <w:vAlign w:val="top"/>
          </w:tcPr>
          <w:p w14:paraId="325E0C29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模具制作</w:t>
            </w:r>
          </w:p>
        </w:tc>
        <w:tc>
          <w:tcPr>
            <w:tcW w:w="1183" w:type="dxa"/>
            <w:vAlign w:val="top"/>
          </w:tcPr>
          <w:p w14:paraId="0EECA0B5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南通</w:t>
            </w:r>
          </w:p>
        </w:tc>
        <w:tc>
          <w:tcPr>
            <w:tcW w:w="1381" w:type="dxa"/>
            <w:gridSpan w:val="2"/>
            <w:vAlign w:val="top"/>
          </w:tcPr>
          <w:p w14:paraId="3C86008F">
            <w:pPr>
              <w:pStyle w:val="4"/>
              <w:spacing w:before="189" w:line="219" w:lineRule="auto"/>
              <w:ind w:left="192" w:firstLine="230" w:firstLineChars="100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6-8万</w:t>
            </w:r>
          </w:p>
        </w:tc>
        <w:tc>
          <w:tcPr>
            <w:tcW w:w="1051" w:type="dxa"/>
            <w:vAlign w:val="top"/>
          </w:tcPr>
          <w:p w14:paraId="3E4B97AA">
            <w:pPr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高级工证/技师证</w:t>
            </w: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熟练掌握实训操作，学习能力强，有较强的工作责任心，能独立完成实训操作。</w:t>
            </w:r>
            <w:bookmarkStart w:id="0" w:name="_GoBack"/>
            <w:bookmarkEnd w:id="0"/>
          </w:p>
        </w:tc>
      </w:tr>
    </w:tbl>
    <w:p w14:paraId="07381E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46921BF8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2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南通市蓝领技工学校</cp:lastModifiedBy>
  <dcterms:modified xsi:type="dcterms:W3CDTF">2025-12-17T02:02:13Z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7B9FF463568C407B827A724DB38E415E_13</vt:lpwstr>
  </property>
  <property fmtid="{D5CDD505-2E9C-101B-9397-08002B2CF9AE}" pid="4" name="KSOTemplateDocerSaveRecord">
    <vt:lpwstr>eyJoZGlkIjoiODNhOGE3YzVlZDAxNDQzODI4ZmUyNjZiNzA2YzRiOWQiLCJ1c2VySWQiOiI0NTY3MzE2NDEifQ==</vt:lpwstr>
  </property>
</Properties>
</file>